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0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752502</wp:posOffset>
            </wp:positionH>
            <wp:positionV relativeFrom="paragraph">
              <wp:posOffset>228300</wp:posOffset>
            </wp:positionV>
            <wp:extent cx="361957" cy="37469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957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401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2"/>
        </w:rPr>
        <w:t>上海市临床研究伦理委员会</w:t>
      </w:r>
    </w:p>
    <w:p>
      <w:pPr>
        <w:ind w:left="1105"/>
        <w:spacing w:before="52" w:line="188" w:lineRule="auto"/>
        <w:tabs>
          <w:tab w:val="left" w:pos="2812"/>
        </w:tabs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u w:val="single" w:color="auto"/>
        </w:rPr>
        <w:tab/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</w:rPr>
        <w:t>SHANGHAI    ETHICS    COMMITTEE     FOR    CLINICALRESEARCH   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spacing w:val="-1"/>
        </w:rPr>
        <w:t xml:space="preserve">                                      </w:t>
      </w:r>
    </w:p>
    <w:p>
      <w:pPr>
        <w:spacing w:before="5"/>
        <w:rPr/>
      </w:pPr>
      <w:r/>
    </w:p>
    <w:p>
      <w:pPr>
        <w:spacing w:before="4"/>
        <w:rPr/>
      </w:pPr>
      <w:r/>
    </w:p>
    <w:tbl>
      <w:tblPr>
        <w:tblStyle w:val="TableNormal"/>
        <w:tblW w:w="10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72"/>
        <w:gridCol w:w="2618"/>
        <w:gridCol w:w="2617"/>
        <w:gridCol w:w="2593"/>
      </w:tblGrid>
      <w:tr>
        <w:trPr>
          <w:trHeight w:val="504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4250"/>
              <w:spacing w:before="63" w:line="204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b/>
                <w:bCs/>
                <w:spacing w:val="-3"/>
              </w:rPr>
              <w:t>研究基地简介</w:t>
            </w:r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49" w:line="210" w:lineRule="auto"/>
              <w:rPr/>
            </w:pPr>
            <w:r>
              <w:rPr/>
              <w:t>一、基本信息</w:t>
            </w:r>
          </w:p>
        </w:tc>
      </w:tr>
      <w:tr>
        <w:trPr>
          <w:trHeight w:val="31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"/>
              <w:spacing w:before="48" w:line="211" w:lineRule="auto"/>
              <w:rPr/>
            </w:pPr>
            <w:r>
              <w:rPr>
                <w:spacing w:val="-2"/>
              </w:rPr>
              <w:t>研究基地名称</w:t>
            </w:r>
          </w:p>
        </w:tc>
        <w:tc>
          <w:tcPr>
            <w:tcW w:w="782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"/>
              <w:spacing w:before="50" w:line="218" w:lineRule="auto"/>
              <w:rPr/>
            </w:pPr>
            <w:r>
              <w:rPr>
                <w:spacing w:val="-2"/>
              </w:rPr>
              <w:t>基地负责人</w:t>
            </w:r>
          </w:p>
        </w:tc>
        <w:tc>
          <w:tcPr>
            <w:tcW w:w="782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"/>
              <w:spacing w:before="60" w:line="201" w:lineRule="auto"/>
              <w:rPr/>
            </w:pPr>
            <w:r>
              <w:rPr>
                <w:spacing w:val="-3"/>
              </w:rPr>
              <w:t>地址</w:t>
            </w:r>
          </w:p>
        </w:tc>
        <w:tc>
          <w:tcPr>
            <w:tcW w:w="782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"/>
              <w:spacing w:before="52" w:line="208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7" w:type="dxa"/>
            <w:vAlign w:val="top"/>
          </w:tcPr>
          <w:p>
            <w:pPr>
              <w:pStyle w:val="TableText"/>
              <w:ind w:left="85"/>
              <w:spacing w:before="48" w:line="211" w:lineRule="auto"/>
              <w:rPr/>
            </w:pPr>
            <w:r>
              <w:rPr>
                <w:spacing w:val="-2"/>
              </w:rPr>
              <w:t>传真号码</w:t>
            </w:r>
          </w:p>
        </w:tc>
        <w:tc>
          <w:tcPr>
            <w:tcW w:w="2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48" w:line="211" w:lineRule="auto"/>
              <w:rPr/>
            </w:pPr>
            <w:r>
              <w:rPr>
                <w:spacing w:val="2"/>
              </w:rPr>
              <w:t>二、基地简介</w:t>
            </w:r>
          </w:p>
        </w:tc>
      </w:tr>
      <w:tr>
        <w:trPr>
          <w:trHeight w:val="1879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40" w:line="200" w:lineRule="auto"/>
              <w:rPr/>
            </w:pPr>
            <w:r>
              <w:rPr/>
              <w:t>三、该领域相关前期研究成果基础</w:t>
            </w:r>
          </w:p>
        </w:tc>
      </w:tr>
      <w:tr>
        <w:trPr>
          <w:trHeight w:val="1878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3" w:line="207" w:lineRule="auto"/>
              <w:rPr/>
            </w:pPr>
            <w:r>
              <w:rPr>
                <w:spacing w:val="1"/>
              </w:rPr>
              <w:t>四、试验开展条件</w:t>
            </w:r>
          </w:p>
        </w:tc>
      </w:tr>
      <w:tr>
        <w:trPr>
          <w:trHeight w:val="319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2" w:line="215" w:lineRule="auto"/>
              <w:rPr/>
            </w:pPr>
            <w:r>
              <w:rPr>
                <w:spacing w:val="2"/>
              </w:rPr>
              <w:t>●机构资质(是否有资质开展本项试验)</w:t>
            </w:r>
          </w:p>
        </w:tc>
      </w:tr>
      <w:tr>
        <w:trPr>
          <w:trHeight w:val="929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6" w:line="204" w:lineRule="auto"/>
              <w:rPr/>
            </w:pPr>
            <w:r>
              <w:rPr>
                <w:spacing w:val="1"/>
              </w:rPr>
              <w:t>●试验所需设施设备</w:t>
            </w:r>
          </w:p>
        </w:tc>
      </w:tr>
      <w:tr>
        <w:trPr>
          <w:trHeight w:val="939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5" w:line="205" w:lineRule="auto"/>
              <w:rPr/>
            </w:pPr>
            <w:r>
              <w:rPr>
                <w:spacing w:val="2"/>
              </w:rPr>
              <w:t>●科研机构支持(研究所、实验室等)</w:t>
            </w:r>
          </w:p>
        </w:tc>
      </w:tr>
      <w:tr>
        <w:trPr>
          <w:trHeight w:val="939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6" w:line="204" w:lineRule="auto"/>
              <w:rPr/>
            </w:pPr>
            <w:r>
              <w:rPr/>
              <w:t>●  研究所需人才、研究团队</w:t>
            </w:r>
          </w:p>
        </w:tc>
      </w:tr>
      <w:tr>
        <w:trPr>
          <w:trHeight w:val="939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8" w:line="203" w:lineRule="auto"/>
              <w:rPr/>
            </w:pPr>
            <w:r>
              <w:rPr>
                <w:spacing w:val="-2"/>
              </w:rPr>
              <w:t>●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研究经费支持</w:t>
            </w:r>
          </w:p>
        </w:tc>
      </w:tr>
      <w:tr>
        <w:trPr>
          <w:trHeight w:val="929" w:hRule="atLeast"/>
        </w:trPr>
        <w:tc>
          <w:tcPr>
            <w:tcW w:w="10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600" w:type="dxa"/>
            <w:vAlign w:val="top"/>
            <w:gridSpan w:val="4"/>
          </w:tcPr>
          <w:p>
            <w:pPr>
              <w:pStyle w:val="TableText"/>
              <w:ind w:left="115"/>
              <w:spacing w:before="59" w:line="206" w:lineRule="auto"/>
              <w:rPr/>
            </w:pPr>
            <w:r>
              <w:rPr>
                <w:spacing w:val="1"/>
              </w:rPr>
              <w:t>●其他更多试验相关的基地信息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10" w:h="16840"/>
          <w:pgMar w:top="400" w:right="615" w:bottom="0" w:left="68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0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746149</wp:posOffset>
            </wp:positionH>
            <wp:positionV relativeFrom="paragraph">
              <wp:posOffset>228687</wp:posOffset>
            </wp:positionV>
            <wp:extent cx="368310" cy="38100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310" cy="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4008"/>
        <w:spacing w:before="71" w:line="21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3"/>
        </w:rPr>
        <w:t>上海市临床研究伦理委员会</w:t>
      </w:r>
    </w:p>
    <w:p>
      <w:pPr>
        <w:ind w:left="1105"/>
        <w:spacing w:line="188" w:lineRule="auto"/>
        <w:tabs>
          <w:tab w:val="left" w:pos="2678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ab/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SHANGHAI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FTHICS   COMMITTFF   FOR   CIINICAI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  <w:spacing w:val="-1"/>
        </w:rPr>
        <w:t>.RFSFARCH                                   </w:t>
      </w:r>
    </w:p>
    <w:p>
      <w:pPr>
        <w:spacing w:line="228" w:lineRule="exact"/>
        <w:rPr/>
      </w:pPr>
      <w:r/>
    </w:p>
    <w:tbl>
      <w:tblPr>
        <w:tblStyle w:val="TableNormal"/>
        <w:tblW w:w="106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53"/>
        <w:gridCol w:w="2658"/>
        <w:gridCol w:w="2657"/>
        <w:gridCol w:w="2662"/>
      </w:tblGrid>
      <w:tr>
        <w:trPr>
          <w:trHeight w:val="928" w:hRule="atLeast"/>
        </w:trPr>
        <w:tc>
          <w:tcPr>
            <w:tcW w:w="1063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2653" w:type="dxa"/>
            <w:vAlign w:val="top"/>
          </w:tcPr>
          <w:p>
            <w:pPr>
              <w:pStyle w:val="TableText"/>
              <w:ind w:left="125"/>
              <w:spacing w:before="21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申请人签字日期</w:t>
            </w: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pStyle w:val="TableText"/>
              <w:ind w:left="84"/>
              <w:spacing w:before="21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研究基地盖章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3"/>
      <w:pgSz w:w="11910" w:h="16840"/>
      <w:pgMar w:top="400" w:right="585" w:bottom="0" w:left="6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header" Target="header2.xml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2024-08-01T15:50:30Z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2024-08-01T15:50:30</vt:filetime>
  </property>
  <property fmtid="{D5CDD505-2E9C-101B-9397-08002B2CF9AE}" pid="4" name="UsrData">
    <vt:lpwstr>66ab3e447a5e61001f8f5d17wl</vt:lpwstr>
  </property>
</Properties>
</file>